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DA" w:rsidRPr="006479CE" w:rsidRDefault="001B4EB4" w:rsidP="00E93783">
      <w:pPr>
        <w:spacing w:line="360" w:lineRule="auto"/>
        <w:jc w:val="center"/>
        <w:rPr>
          <w:rFonts w:asciiTheme="majorHAnsi" w:hAnsiTheme="majorHAnsi" w:cs="Arial"/>
          <w:b/>
          <w:noProof/>
        </w:rPr>
      </w:pPr>
      <w:r w:rsidRPr="006479CE"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26670</wp:posOffset>
            </wp:positionV>
            <wp:extent cx="1371600" cy="920750"/>
            <wp:effectExtent l="0" t="0" r="0" b="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E6B" w:rsidRPr="006479CE">
        <w:rPr>
          <w:rFonts w:asciiTheme="majorHAnsi" w:hAnsiTheme="majorHAnsi" w:cs="Arial"/>
          <w:b/>
          <w:noProof/>
        </w:rPr>
        <w:t>Secretariat AGA</w:t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  <w:r w:rsidR="001C1E6B" w:rsidRPr="006479CE">
        <w:rPr>
          <w:rFonts w:asciiTheme="majorHAnsi" w:hAnsiTheme="majorHAnsi" w:cs="Arial"/>
          <w:b/>
          <w:noProof/>
        </w:rPr>
        <w:tab/>
      </w:r>
    </w:p>
    <w:p w:rsidR="00E93783" w:rsidRPr="006479CE" w:rsidRDefault="00E02343" w:rsidP="00E02343">
      <w:pPr>
        <w:spacing w:line="360" w:lineRule="auto"/>
        <w:jc w:val="center"/>
        <w:rPr>
          <w:rFonts w:asciiTheme="majorHAnsi" w:hAnsiTheme="majorHAnsi" w:cs="Arial"/>
          <w:b/>
        </w:rPr>
      </w:pPr>
      <w:r w:rsidRPr="006479CE">
        <w:rPr>
          <w:rFonts w:asciiTheme="majorHAnsi" w:hAnsiTheme="majorHAnsi" w:cs="Arial"/>
          <w:b/>
        </w:rPr>
        <w:t>IMPUTERNICIRE SPECIALA</w:t>
      </w:r>
    </w:p>
    <w:p w:rsidR="009D6D68" w:rsidRPr="006479CE" w:rsidRDefault="00E93783" w:rsidP="00E93783">
      <w:pPr>
        <w:rPr>
          <w:rFonts w:asciiTheme="majorHAnsi" w:hAnsiTheme="majorHAnsi" w:cs="Arial"/>
          <w:i/>
          <w:lang w:val="ro-RO"/>
        </w:rPr>
      </w:pPr>
      <w:r w:rsidRPr="006479CE">
        <w:rPr>
          <w:rFonts w:asciiTheme="majorHAnsi" w:hAnsiTheme="majorHAnsi" w:cs="Arial"/>
          <w:i/>
          <w:lang w:val="ro-RO"/>
        </w:rPr>
        <w:t>ROMAERO S.A.</w:t>
      </w:r>
    </w:p>
    <w:p w:rsidR="00852DD1" w:rsidRPr="006479CE" w:rsidRDefault="00852DD1" w:rsidP="00E93783">
      <w:pPr>
        <w:rPr>
          <w:rFonts w:asciiTheme="majorHAnsi" w:hAnsiTheme="majorHAnsi" w:cs="Arial"/>
          <w:i/>
          <w:lang w:val="ro-RO"/>
        </w:rPr>
      </w:pPr>
    </w:p>
    <w:p w:rsidR="00E93783" w:rsidRPr="006479CE" w:rsidRDefault="00E93783" w:rsidP="00E93783">
      <w:pPr>
        <w:pStyle w:val="Heading2"/>
        <w:jc w:val="both"/>
        <w:rPr>
          <w:rFonts w:asciiTheme="majorHAnsi" w:hAnsiTheme="majorHAnsi" w:cs="Arial"/>
          <w:szCs w:val="24"/>
        </w:rPr>
      </w:pPr>
      <w:r w:rsidRPr="006479CE">
        <w:rPr>
          <w:rFonts w:asciiTheme="majorHAnsi" w:hAnsiTheme="majorHAnsi" w:cs="Arial"/>
          <w:szCs w:val="24"/>
        </w:rPr>
        <w:t xml:space="preserve">De reprezentare în Adunarea Generală </w:t>
      </w:r>
      <w:r w:rsidR="00CA5B71">
        <w:rPr>
          <w:rFonts w:asciiTheme="majorHAnsi" w:hAnsiTheme="majorHAnsi" w:cs="Arial"/>
          <w:szCs w:val="24"/>
        </w:rPr>
        <w:t>Extrao</w:t>
      </w:r>
      <w:r w:rsidR="004E4C80">
        <w:rPr>
          <w:rFonts w:asciiTheme="majorHAnsi" w:hAnsiTheme="majorHAnsi" w:cs="Arial"/>
          <w:szCs w:val="24"/>
        </w:rPr>
        <w:t>rdinara</w:t>
      </w:r>
      <w:r w:rsidRPr="006479CE">
        <w:rPr>
          <w:rFonts w:asciiTheme="majorHAnsi" w:hAnsiTheme="majorHAnsi" w:cs="Arial"/>
          <w:szCs w:val="24"/>
        </w:rPr>
        <w:t xml:space="preserve"> a Acţionarilor ROMAERO S.A. din data de</w:t>
      </w:r>
      <w:r w:rsidR="006D3C6D" w:rsidRPr="006479CE">
        <w:rPr>
          <w:rFonts w:asciiTheme="majorHAnsi" w:hAnsiTheme="majorHAnsi" w:cs="Arial"/>
          <w:szCs w:val="24"/>
        </w:rPr>
        <w:t xml:space="preserve"> </w:t>
      </w:r>
      <w:r w:rsidR="004808FD">
        <w:rPr>
          <w:rFonts w:asciiTheme="majorHAnsi" w:hAnsiTheme="majorHAnsi" w:cs="Arial"/>
          <w:szCs w:val="24"/>
        </w:rPr>
        <w:t>4/5.09</w:t>
      </w:r>
      <w:r w:rsidR="007F24C5" w:rsidRPr="006479CE">
        <w:rPr>
          <w:rFonts w:asciiTheme="majorHAnsi" w:hAnsiTheme="majorHAnsi" w:cs="Arial"/>
          <w:szCs w:val="24"/>
        </w:rPr>
        <w:t>.2017</w:t>
      </w:r>
      <w:r w:rsidR="005D7BDA" w:rsidRPr="006479CE">
        <w:rPr>
          <w:rFonts w:asciiTheme="majorHAnsi" w:hAnsiTheme="majorHAnsi" w:cs="Arial"/>
          <w:szCs w:val="24"/>
        </w:rPr>
        <w:t>, ora 1</w:t>
      </w:r>
      <w:r w:rsidR="004808FD">
        <w:rPr>
          <w:rFonts w:asciiTheme="majorHAnsi" w:hAnsiTheme="majorHAnsi" w:cs="Arial"/>
          <w:szCs w:val="24"/>
        </w:rPr>
        <w:t>6</w:t>
      </w:r>
      <w:r w:rsidRPr="006479CE">
        <w:rPr>
          <w:rFonts w:asciiTheme="majorHAnsi" w:hAnsiTheme="majorHAnsi" w:cs="Arial"/>
          <w:szCs w:val="24"/>
        </w:rPr>
        <w:t>.00 la sediul societăţii din Bucureşti, Bd. Ficusului, nr. 44, sector 1</w:t>
      </w:r>
    </w:p>
    <w:p w:rsidR="00E93783" w:rsidRPr="006479CE" w:rsidRDefault="00E93783" w:rsidP="00E93783">
      <w:pPr>
        <w:rPr>
          <w:rFonts w:asciiTheme="majorHAnsi" w:hAnsiTheme="majorHAnsi" w:cs="Arial"/>
          <w:lang w:val="ro-RO"/>
        </w:rPr>
      </w:pP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b/>
          <w:lang w:val="ro-RO"/>
        </w:rPr>
        <w:t>Subsemnatul</w:t>
      </w:r>
      <w:r w:rsidRPr="006479CE">
        <w:rPr>
          <w:rFonts w:asciiTheme="majorHAnsi" w:hAnsiTheme="majorHAnsi" w:cs="Arial"/>
          <w:lang w:val="ro-RO"/>
        </w:rPr>
        <w:t xml:space="preserve"> ______________________________________________________, domiciliat în localitatea _______________________ , str. ___________________ , nr. ____ , ap. ____ , posesor al BI/CI seria ___ , nr. _________ , CNP nr. ________________________,***</w:t>
      </w: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>sau</w:t>
      </w:r>
    </w:p>
    <w:p w:rsidR="00E93783" w:rsidRPr="006479CE" w:rsidRDefault="00E93783" w:rsidP="00E93783">
      <w:pPr>
        <w:jc w:val="both"/>
        <w:rPr>
          <w:rFonts w:asciiTheme="majorHAnsi" w:hAnsiTheme="majorHAnsi" w:cs="Arial"/>
          <w:b/>
          <w:lang w:val="ro-RO"/>
        </w:rPr>
      </w:pP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b/>
          <w:lang w:val="ro-RO"/>
        </w:rPr>
        <w:t>Subscrisa</w:t>
      </w:r>
      <w:r w:rsidRPr="006479CE">
        <w:rPr>
          <w:rFonts w:asciiTheme="majorHAnsi" w:hAnsiTheme="majorHAnsi" w:cs="Arial"/>
          <w:lang w:val="ro-RO"/>
        </w:rPr>
        <w:t xml:space="preserve"> ______________________________________________________, cu sediul în _______________________ , str. ___________________ , nr. ____ , ap. ____ , înregistrată la O.R.C. sub nr. ___________________, cod fiscal ___________________, reprezentată legal de dl./dna. _________________________, în calitate de ___________________*</w:t>
      </w: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 xml:space="preserve">în calitate de </w:t>
      </w:r>
      <w:r w:rsidRPr="006479CE">
        <w:rPr>
          <w:rFonts w:asciiTheme="majorHAnsi" w:hAnsiTheme="majorHAnsi" w:cs="Arial"/>
          <w:b/>
          <w:lang w:val="ro-RO"/>
        </w:rPr>
        <w:t>ACŢIONAR</w:t>
      </w:r>
      <w:r w:rsidRPr="006479CE">
        <w:rPr>
          <w:rFonts w:asciiTheme="majorHAnsi" w:hAnsiTheme="majorHAnsi" w:cs="Arial"/>
          <w:lang w:val="ro-RO"/>
        </w:rPr>
        <w:t xml:space="preserve"> la data de referinţă </w:t>
      </w:r>
      <w:r w:rsidR="00E9581F">
        <w:rPr>
          <w:rFonts w:asciiTheme="majorHAnsi" w:hAnsiTheme="majorHAnsi" w:cs="Arial"/>
          <w:lang w:val="ro-RO"/>
        </w:rPr>
        <w:t>2</w:t>
      </w:r>
      <w:r w:rsidR="004808FD">
        <w:rPr>
          <w:rFonts w:asciiTheme="majorHAnsi" w:hAnsiTheme="majorHAnsi" w:cs="Arial"/>
          <w:lang w:val="ro-RO"/>
        </w:rPr>
        <w:t>2.09</w:t>
      </w:r>
      <w:r w:rsidR="007F24C5" w:rsidRPr="006479CE">
        <w:rPr>
          <w:rFonts w:asciiTheme="majorHAnsi" w:hAnsiTheme="majorHAnsi" w:cs="Arial"/>
          <w:lang w:val="ro-RO"/>
        </w:rPr>
        <w:t>.201</w:t>
      </w:r>
      <w:r w:rsidR="00FA6550" w:rsidRPr="006479CE">
        <w:rPr>
          <w:rFonts w:asciiTheme="majorHAnsi" w:hAnsiTheme="majorHAnsi" w:cs="Arial"/>
          <w:lang w:val="ro-RO"/>
        </w:rPr>
        <w:t>7</w:t>
      </w:r>
      <w:r w:rsidRPr="006479CE">
        <w:rPr>
          <w:rFonts w:asciiTheme="majorHAnsi" w:hAnsiTheme="majorHAnsi" w:cs="Arial"/>
          <w:lang w:val="ro-RO"/>
        </w:rPr>
        <w:t xml:space="preserve"> al ROMAERO S.A., persoană juridică română, cu sediul în Bucureşti, Bulevardul Ficusului, nr. 44, sector 1, înregistrată în Registrul Comerţului sub nr. J40/3940/1991, având C.U.I. 1576401 („Societatea”), </w:t>
      </w: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>deţinând un număr de ______________________________ acţiuni, reprezentând  ______________________________ % din numărul total al acţiunilor ROMAERO S.A., care îmi conferă dreptul la __________________________ voturi în Adunarea Generală a Acţionarilor, reprezentând ______________________________ % din numărul total de voturi,</w:t>
      </w: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</w:p>
    <w:p w:rsidR="00E93783" w:rsidRPr="006479CE" w:rsidRDefault="00E93783" w:rsidP="00E93783">
      <w:pPr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 xml:space="preserve">împuterniceşte prin prezenta pe </w:t>
      </w:r>
      <w:r w:rsidRPr="006479CE">
        <w:rPr>
          <w:rFonts w:asciiTheme="majorHAnsi" w:hAnsiTheme="majorHAnsi" w:cs="Arial"/>
          <w:i/>
          <w:iCs/>
          <w:lang w:val="ro-RO"/>
        </w:rPr>
        <w:t xml:space="preserve">** </w:t>
      </w:r>
      <w:r w:rsidRPr="006479CE">
        <w:rPr>
          <w:rFonts w:asciiTheme="majorHAnsi" w:hAnsiTheme="majorHAnsi" w:cs="Arial"/>
          <w:lang w:val="ro-RO"/>
        </w:rPr>
        <w:t xml:space="preserve">__________________________________________________ domiciliat în localitatea ________________________ , str. _______________________ , nr. ______ , ap. _____ , jud. ______, posesor al BI/CI seria ____ , nr. _______________ , CNP nr. _____________________ , ca reprezentant al său în Adunarea Generala </w:t>
      </w:r>
      <w:r w:rsidR="00CA5B71">
        <w:rPr>
          <w:rFonts w:asciiTheme="majorHAnsi" w:hAnsiTheme="majorHAnsi" w:cs="Arial"/>
          <w:lang w:val="ro-RO"/>
        </w:rPr>
        <w:t>Extrao</w:t>
      </w:r>
      <w:r w:rsidR="004E4C80">
        <w:rPr>
          <w:rFonts w:asciiTheme="majorHAnsi" w:hAnsiTheme="majorHAnsi" w:cs="Arial"/>
          <w:lang w:val="ro-RO"/>
        </w:rPr>
        <w:t>rdinara</w:t>
      </w:r>
      <w:r w:rsidRPr="006479CE">
        <w:rPr>
          <w:rFonts w:asciiTheme="majorHAnsi" w:hAnsiTheme="majorHAnsi" w:cs="Arial"/>
          <w:lang w:val="ro-RO"/>
        </w:rPr>
        <w:t xml:space="preserve"> a Acţionarilor, să exercite dreptul de vot aferent deţinerilor sale înregistrate în Registrul Acţionarilor, cu privire la toate punctele de pe ordinea de zi a Adunării Generale </w:t>
      </w:r>
      <w:r w:rsidR="00CA5B71">
        <w:rPr>
          <w:rFonts w:asciiTheme="majorHAnsi" w:hAnsiTheme="majorHAnsi" w:cs="Arial"/>
          <w:lang w:val="ro-RO"/>
        </w:rPr>
        <w:t>Extrao</w:t>
      </w:r>
      <w:r w:rsidR="005C0FAE">
        <w:rPr>
          <w:rFonts w:asciiTheme="majorHAnsi" w:hAnsiTheme="majorHAnsi" w:cs="Arial"/>
          <w:lang w:val="ro-RO"/>
        </w:rPr>
        <w:t>rdinare</w:t>
      </w:r>
      <w:r w:rsidRPr="006479CE">
        <w:rPr>
          <w:rFonts w:asciiTheme="majorHAnsi" w:hAnsiTheme="majorHAnsi" w:cs="Arial"/>
          <w:lang w:val="ro-RO"/>
        </w:rPr>
        <w:t xml:space="preserve"> a Acţionarilor din data de </w:t>
      </w:r>
      <w:r w:rsidR="004808FD">
        <w:rPr>
          <w:rFonts w:asciiTheme="majorHAnsi" w:hAnsiTheme="majorHAnsi" w:cs="Arial"/>
          <w:lang w:val="ro-RO"/>
        </w:rPr>
        <w:t>4.09</w:t>
      </w:r>
      <w:r w:rsidR="00FA6550" w:rsidRPr="006479CE">
        <w:rPr>
          <w:rFonts w:asciiTheme="majorHAnsi" w:hAnsiTheme="majorHAnsi" w:cs="Arial"/>
          <w:lang w:val="ro-RO"/>
        </w:rPr>
        <w:t>.2017</w:t>
      </w:r>
      <w:r w:rsidRPr="006479CE">
        <w:rPr>
          <w:rFonts w:asciiTheme="majorHAnsi" w:hAnsiTheme="majorHAnsi" w:cs="Arial"/>
          <w:lang w:val="ro-RO"/>
        </w:rPr>
        <w:t xml:space="preserve"> </w:t>
      </w:r>
      <w:r w:rsidR="005D7BDA" w:rsidRPr="006479CE">
        <w:rPr>
          <w:rFonts w:asciiTheme="majorHAnsi" w:hAnsiTheme="majorHAnsi" w:cs="Arial"/>
          <w:lang w:val="ro-RO"/>
        </w:rPr>
        <w:t>ora 1</w:t>
      </w:r>
      <w:r w:rsidR="004808FD">
        <w:rPr>
          <w:rFonts w:asciiTheme="majorHAnsi" w:hAnsiTheme="majorHAnsi" w:cs="Arial"/>
          <w:lang w:val="ro-RO"/>
        </w:rPr>
        <w:t>6</w:t>
      </w:r>
      <w:r w:rsidRPr="006479CE">
        <w:rPr>
          <w:rFonts w:asciiTheme="majorHAnsi" w:hAnsiTheme="majorHAnsi" w:cs="Arial"/>
          <w:lang w:val="ro-RO"/>
        </w:rPr>
        <w:t xml:space="preserve">.00, la sediul societăţii din Bucureşti, Bulevardul Ficusului nr. 44, sector 1, respectiv data de </w:t>
      </w:r>
      <w:r w:rsidR="004808FD">
        <w:rPr>
          <w:rFonts w:asciiTheme="majorHAnsi" w:hAnsiTheme="majorHAnsi" w:cs="Arial"/>
          <w:lang w:val="ro-RO"/>
        </w:rPr>
        <w:t>5.09</w:t>
      </w:r>
      <w:r w:rsidR="00FA6550" w:rsidRPr="006479CE">
        <w:rPr>
          <w:rFonts w:asciiTheme="majorHAnsi" w:hAnsiTheme="majorHAnsi" w:cs="Arial"/>
          <w:lang w:val="ro-RO"/>
        </w:rPr>
        <w:t>.2017</w:t>
      </w:r>
      <w:r w:rsidRPr="006479CE">
        <w:rPr>
          <w:rFonts w:asciiTheme="majorHAnsi" w:hAnsiTheme="majorHAnsi" w:cs="Arial"/>
          <w:lang w:val="ro-RO"/>
        </w:rPr>
        <w:t>, aceeaşi oră şi acelaşi loc, la o a doua convocare, după cum urmează:</w:t>
      </w:r>
    </w:p>
    <w:p w:rsidR="005427B9" w:rsidRPr="006479CE" w:rsidRDefault="005427B9" w:rsidP="00E93783">
      <w:pPr>
        <w:jc w:val="both"/>
        <w:rPr>
          <w:rFonts w:asciiTheme="majorHAnsi" w:hAnsiTheme="majorHAnsi" w:cs="Arial"/>
          <w:lang w:val="ro-RO"/>
        </w:rPr>
      </w:pPr>
      <w:bookmarkStart w:id="0" w:name="_GoBack"/>
      <w:bookmarkEnd w:id="0"/>
    </w:p>
    <w:p w:rsidR="004808FD" w:rsidRPr="006358E3" w:rsidRDefault="004808FD" w:rsidP="004808FD">
      <w:pPr>
        <w:jc w:val="both"/>
        <w:rPr>
          <w:rFonts w:ascii="Cambria" w:hAnsi="Cambria" w:cs="Arial"/>
          <w:lang w:val="ro-RO"/>
        </w:rPr>
      </w:pPr>
      <w:r w:rsidRPr="00A337DA">
        <w:rPr>
          <w:rFonts w:ascii="Cambria" w:hAnsi="Cambria" w:cs="Arial"/>
          <w:b/>
          <w:lang w:val="it-IT"/>
        </w:rPr>
        <w:t>1.</w:t>
      </w:r>
      <w:r w:rsidRPr="00A337DA">
        <w:rPr>
          <w:rFonts w:ascii="Cambria" w:hAnsi="Cambria" w:cs="Arial"/>
          <w:lang w:val="it-IT"/>
        </w:rPr>
        <w:t xml:space="preserve"> </w:t>
      </w:r>
      <w:r w:rsidRPr="006358E3">
        <w:rPr>
          <w:rFonts w:ascii="Cambria" w:hAnsi="Cambria" w:cs="Arial"/>
          <w:lang w:val="ro-RO"/>
        </w:rPr>
        <w:t>Aprobarea modificării actului constitutiv al ROMAERO S.A. c</w:t>
      </w:r>
      <w:r w:rsidRPr="006358E3">
        <w:rPr>
          <w:rFonts w:ascii="Cambria" w:hAnsi="Cambria" w:cs="Arial"/>
          <w:noProof/>
          <w:lang w:val="ro-RO"/>
        </w:rPr>
        <w:t>onform O.U.G. nr. 1/04.01.2017 privind stabilirea unor măsuri in domeniul administraţiei publice centrale şi pentru modificarea şi completarea unor acte normative,</w:t>
      </w:r>
      <w:r w:rsidRPr="006358E3">
        <w:rPr>
          <w:rFonts w:ascii="Cambria" w:hAnsi="Cambria" w:cs="Arial"/>
          <w:lang w:val="ro-RO"/>
        </w:rPr>
        <w:t xml:space="preserve"> după cum urmează:  </w:t>
      </w:r>
    </w:p>
    <w:p w:rsidR="004808FD" w:rsidRPr="006358E3" w:rsidRDefault="004808FD" w:rsidP="004808FD">
      <w:pPr>
        <w:jc w:val="both"/>
        <w:rPr>
          <w:rFonts w:ascii="Cambria" w:hAnsi="Cambria" w:cs="Arial"/>
          <w:lang w:val="es-AR"/>
        </w:rPr>
      </w:pPr>
      <w:r w:rsidRPr="006358E3">
        <w:rPr>
          <w:rFonts w:ascii="Cambria" w:hAnsi="Cambria" w:cs="Arial"/>
          <w:lang w:val="ro-RO"/>
        </w:rPr>
        <w:t xml:space="preserve"> Art. 7 alin. (2) litera (c) se reformulează şi va avea urmatorul conţinut</w:t>
      </w:r>
      <w:r w:rsidRPr="006358E3">
        <w:rPr>
          <w:rFonts w:ascii="Cambria" w:hAnsi="Cambria" w:cs="Arial"/>
          <w:noProof/>
          <w:lang w:val="ro-RO"/>
        </w:rPr>
        <w:t>:„</w:t>
      </w:r>
      <w:proofErr w:type="spellStart"/>
      <w:r w:rsidRPr="006358E3">
        <w:rPr>
          <w:rFonts w:ascii="Cambria" w:hAnsi="Cambria" w:cs="Arial"/>
          <w:i/>
          <w:lang w:val="es-AR"/>
        </w:rPr>
        <w:t>Ministerul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Economiei</w:t>
      </w:r>
      <w:proofErr w:type="spellEnd"/>
      <w:r w:rsidRPr="006358E3">
        <w:rPr>
          <w:rFonts w:ascii="Cambria" w:hAnsi="Cambria" w:cs="Arial"/>
          <w:b/>
          <w:i/>
          <w:lang w:val="es-AR"/>
        </w:rPr>
        <w:t xml:space="preserve"> </w:t>
      </w:r>
      <w:r w:rsidRPr="006358E3">
        <w:rPr>
          <w:rFonts w:ascii="Cambria" w:hAnsi="Cambria" w:cs="Arial"/>
          <w:i/>
          <w:lang w:val="es-AR"/>
        </w:rPr>
        <w:t xml:space="preserve">- </w:t>
      </w:r>
      <w:proofErr w:type="spellStart"/>
      <w:r w:rsidRPr="006358E3">
        <w:rPr>
          <w:rFonts w:ascii="Cambria" w:hAnsi="Cambria" w:cs="Arial"/>
          <w:i/>
          <w:lang w:val="es-AR"/>
        </w:rPr>
        <w:t>acţionar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in </w:t>
      </w:r>
      <w:proofErr w:type="spellStart"/>
      <w:r w:rsidRPr="006358E3">
        <w:rPr>
          <w:rFonts w:ascii="Cambria" w:hAnsi="Cambria" w:cs="Arial"/>
          <w:i/>
          <w:lang w:val="es-AR"/>
        </w:rPr>
        <w:t>numele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Statului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Român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- </w:t>
      </w:r>
      <w:proofErr w:type="spellStart"/>
      <w:r w:rsidRPr="006358E3">
        <w:rPr>
          <w:rFonts w:ascii="Cambria" w:hAnsi="Cambria" w:cs="Arial"/>
          <w:i/>
          <w:lang w:val="es-AR"/>
        </w:rPr>
        <w:t>persoană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juridică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română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cu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sediul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in </w:t>
      </w:r>
      <w:proofErr w:type="spellStart"/>
      <w:r w:rsidRPr="006358E3">
        <w:rPr>
          <w:rFonts w:ascii="Cambria" w:hAnsi="Cambria" w:cs="Arial"/>
          <w:i/>
          <w:lang w:val="es-AR"/>
        </w:rPr>
        <w:t>Bucureşti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, </w:t>
      </w:r>
      <w:proofErr w:type="spellStart"/>
      <w:r w:rsidRPr="006358E3">
        <w:rPr>
          <w:rFonts w:ascii="Cambria" w:hAnsi="Cambria" w:cs="Arial"/>
          <w:i/>
          <w:lang w:val="es-AR"/>
        </w:rPr>
        <w:t>Calea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lastRenderedPageBreak/>
        <w:t>Victoriei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nr.152, sector 1, </w:t>
      </w:r>
      <w:proofErr w:type="spellStart"/>
      <w:r w:rsidRPr="006358E3">
        <w:rPr>
          <w:rFonts w:ascii="Cambria" w:hAnsi="Cambria" w:cs="Arial"/>
          <w:i/>
          <w:lang w:val="es-AR"/>
        </w:rPr>
        <w:t>care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deţine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3.241.752 </w:t>
      </w:r>
      <w:proofErr w:type="spellStart"/>
      <w:r w:rsidRPr="006358E3">
        <w:rPr>
          <w:rFonts w:ascii="Cambria" w:hAnsi="Cambria" w:cs="Arial"/>
          <w:i/>
          <w:lang w:val="es-AR"/>
        </w:rPr>
        <w:t>acţiuni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, </w:t>
      </w:r>
      <w:proofErr w:type="spellStart"/>
      <w:r w:rsidRPr="006358E3">
        <w:rPr>
          <w:rFonts w:ascii="Cambria" w:hAnsi="Cambria" w:cs="Arial"/>
          <w:i/>
          <w:lang w:val="es-AR"/>
        </w:rPr>
        <w:t>reprezentând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8.104.380 </w:t>
      </w:r>
      <w:proofErr w:type="spellStart"/>
      <w:r w:rsidRPr="006358E3">
        <w:rPr>
          <w:rFonts w:ascii="Cambria" w:hAnsi="Cambria" w:cs="Arial"/>
          <w:i/>
          <w:lang w:val="es-AR"/>
        </w:rPr>
        <w:t>lei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, </w:t>
      </w:r>
      <w:proofErr w:type="spellStart"/>
      <w:r w:rsidRPr="006358E3">
        <w:rPr>
          <w:rFonts w:ascii="Cambria" w:hAnsi="Cambria" w:cs="Arial"/>
          <w:i/>
          <w:lang w:val="es-AR"/>
        </w:rPr>
        <w:t>respectiv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51,90001% </w:t>
      </w:r>
      <w:proofErr w:type="spellStart"/>
      <w:r w:rsidRPr="006358E3">
        <w:rPr>
          <w:rFonts w:ascii="Cambria" w:hAnsi="Cambria" w:cs="Arial"/>
          <w:i/>
          <w:lang w:val="es-AR"/>
        </w:rPr>
        <w:t>din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i/>
          <w:lang w:val="es-AR"/>
        </w:rPr>
        <w:t>capitalul</w:t>
      </w:r>
      <w:proofErr w:type="spellEnd"/>
      <w:r w:rsidRPr="006358E3">
        <w:rPr>
          <w:rFonts w:ascii="Cambria" w:hAnsi="Cambria" w:cs="Arial"/>
          <w:i/>
          <w:lang w:val="es-AR"/>
        </w:rPr>
        <w:t xml:space="preserve"> social total</w:t>
      </w:r>
      <w:r w:rsidRPr="006358E3">
        <w:rPr>
          <w:rFonts w:ascii="Cambria" w:hAnsi="Cambria" w:cs="Arial"/>
          <w:lang w:val="es-AR"/>
        </w:rPr>
        <w:t>”;</w:t>
      </w:r>
    </w:p>
    <w:p w:rsidR="004808FD" w:rsidRDefault="004808FD" w:rsidP="004808FD">
      <w:pPr>
        <w:jc w:val="both"/>
        <w:rPr>
          <w:rFonts w:ascii="Cambria" w:hAnsi="Cambria" w:cs="Arial"/>
          <w:lang w:val="es-AR"/>
        </w:rPr>
      </w:pPr>
      <w:r w:rsidRPr="006358E3">
        <w:rPr>
          <w:rFonts w:ascii="Cambria" w:hAnsi="Cambria" w:cs="Arial"/>
          <w:lang w:val="es-AR"/>
        </w:rPr>
        <w:t xml:space="preserve">Se </w:t>
      </w:r>
      <w:proofErr w:type="spellStart"/>
      <w:r w:rsidRPr="006358E3">
        <w:rPr>
          <w:rFonts w:ascii="Cambria" w:hAnsi="Cambria" w:cs="Arial"/>
          <w:lang w:val="es-AR"/>
        </w:rPr>
        <w:t>mandatează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Directorul</w:t>
      </w:r>
      <w:proofErr w:type="spellEnd"/>
      <w:r w:rsidRPr="006358E3">
        <w:rPr>
          <w:rFonts w:ascii="Cambria" w:hAnsi="Cambria" w:cs="Arial"/>
          <w:lang w:val="es-AR"/>
        </w:rPr>
        <w:t xml:space="preserve"> General al </w:t>
      </w:r>
      <w:proofErr w:type="spellStart"/>
      <w:r w:rsidRPr="006358E3">
        <w:rPr>
          <w:rFonts w:ascii="Cambria" w:hAnsi="Cambria" w:cs="Arial"/>
          <w:lang w:val="es-AR"/>
        </w:rPr>
        <w:t>societăţii</w:t>
      </w:r>
      <w:proofErr w:type="spellEnd"/>
      <w:r w:rsidRPr="006358E3">
        <w:rPr>
          <w:rFonts w:ascii="Cambria" w:hAnsi="Cambria" w:cs="Arial"/>
          <w:lang w:val="es-AR"/>
        </w:rPr>
        <w:t xml:space="preserve"> Romaero </w:t>
      </w:r>
      <w:proofErr w:type="spellStart"/>
      <w:r w:rsidRPr="006358E3">
        <w:rPr>
          <w:rFonts w:ascii="Cambria" w:hAnsi="Cambria" w:cs="Arial"/>
          <w:lang w:val="es-AR"/>
        </w:rPr>
        <w:t>să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semneze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Actul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Constitutiv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modificat</w:t>
      </w:r>
      <w:proofErr w:type="spellEnd"/>
      <w:r w:rsidRPr="006358E3">
        <w:rPr>
          <w:rFonts w:ascii="Cambria" w:hAnsi="Cambria" w:cs="Arial"/>
          <w:lang w:val="es-AR"/>
        </w:rPr>
        <w:t xml:space="preserve">. </w:t>
      </w:r>
    </w:p>
    <w:p w:rsidR="004808FD" w:rsidRPr="006358E3" w:rsidRDefault="004808FD" w:rsidP="004808FD">
      <w:pPr>
        <w:jc w:val="both"/>
        <w:rPr>
          <w:rFonts w:ascii="Cambria" w:hAnsi="Cambria" w:cs="Arial"/>
          <w:lang w:val="es-AR"/>
        </w:rPr>
      </w:pPr>
    </w:p>
    <w:p w:rsidR="004808FD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0" style="position:absolute;left:0;text-align:left;margin-left:4in;margin-top:2.6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bc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1" style="position:absolute;left:0;text-align:left;margin-left:162pt;margin-top:2.6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S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2" style="position:absolute;left:0;text-align:left;margin-left:48pt;margin-top:2.6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iEHgIAAD0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"/>
        </w:pict>
      </w:r>
      <w:r w:rsidRPr="000B7A9A">
        <w:rPr>
          <w:rFonts w:asciiTheme="majorHAnsi" w:hAnsiTheme="majorHAnsi" w:cs="Arial"/>
          <w:lang w:val="ro-RO"/>
        </w:rPr>
        <w:t xml:space="preserve">                       Pentru                               Împotrivă                             Abţinere</w:t>
      </w:r>
    </w:p>
    <w:p w:rsidR="004808FD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</w:p>
    <w:p w:rsidR="004808FD" w:rsidRPr="006358E3" w:rsidRDefault="004808FD" w:rsidP="004808FD">
      <w:pPr>
        <w:jc w:val="both"/>
        <w:rPr>
          <w:rFonts w:ascii="Cambria" w:hAnsi="Cambria" w:cs="Arial"/>
          <w:lang w:val="es-AR"/>
        </w:rPr>
      </w:pPr>
      <w:r>
        <w:rPr>
          <w:rFonts w:ascii="Cambria" w:hAnsi="Cambria" w:cs="Arial"/>
          <w:lang w:val="es-AR"/>
        </w:rPr>
        <w:t xml:space="preserve">2. </w:t>
      </w:r>
      <w:proofErr w:type="spellStart"/>
      <w:r w:rsidRPr="006358E3">
        <w:rPr>
          <w:rFonts w:ascii="Cambria" w:hAnsi="Cambria" w:cs="Arial"/>
          <w:lang w:val="es-AR"/>
        </w:rPr>
        <w:t>Aprobarea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modificării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actului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constitutiv</w:t>
      </w:r>
      <w:proofErr w:type="spellEnd"/>
      <w:r w:rsidRPr="006358E3">
        <w:rPr>
          <w:rFonts w:ascii="Cambria" w:hAnsi="Cambria" w:cs="Arial"/>
          <w:lang w:val="es-AR"/>
        </w:rPr>
        <w:t xml:space="preserve"> al ROMAERO S.A. </w:t>
      </w:r>
      <w:proofErr w:type="spellStart"/>
      <w:r w:rsidRPr="006358E3">
        <w:rPr>
          <w:rFonts w:ascii="Cambria" w:hAnsi="Cambria" w:cs="Arial"/>
          <w:lang w:val="es-AR"/>
        </w:rPr>
        <w:t>după</w:t>
      </w:r>
      <w:proofErr w:type="spellEnd"/>
      <w:r w:rsidRPr="006358E3">
        <w:rPr>
          <w:rFonts w:ascii="Cambria" w:hAnsi="Cambria" w:cs="Arial"/>
          <w:lang w:val="es-AR"/>
        </w:rPr>
        <w:t xml:space="preserve"> cum </w:t>
      </w:r>
      <w:proofErr w:type="spellStart"/>
      <w:r w:rsidRPr="006358E3">
        <w:rPr>
          <w:rFonts w:ascii="Cambria" w:hAnsi="Cambria" w:cs="Arial"/>
          <w:lang w:val="es-AR"/>
        </w:rPr>
        <w:t>urmează</w:t>
      </w:r>
      <w:proofErr w:type="spellEnd"/>
      <w:r w:rsidRPr="006358E3">
        <w:rPr>
          <w:rFonts w:ascii="Cambria" w:hAnsi="Cambria" w:cs="Arial"/>
          <w:lang w:val="es-AR"/>
        </w:rPr>
        <w:t>:</w:t>
      </w:r>
    </w:p>
    <w:p w:rsidR="004808FD" w:rsidRPr="006358E3" w:rsidRDefault="004808FD" w:rsidP="004808FD">
      <w:pPr>
        <w:jc w:val="both"/>
        <w:rPr>
          <w:rFonts w:ascii="Cambria" w:hAnsi="Cambria"/>
          <w:i/>
          <w:lang w:val="fr-FR"/>
        </w:rPr>
      </w:pPr>
      <w:r w:rsidRPr="006358E3">
        <w:rPr>
          <w:rFonts w:ascii="Cambria" w:hAnsi="Cambria" w:cs="Arial"/>
          <w:lang w:val="ro-RO"/>
        </w:rPr>
        <w:t>Art. 7 alin. (2) litera (d) se reformulează şi va avea urmatorul conţinut</w:t>
      </w:r>
      <w:r w:rsidRPr="006358E3">
        <w:rPr>
          <w:rFonts w:ascii="Cambria" w:hAnsi="Cambria" w:cs="Arial"/>
          <w:noProof/>
          <w:lang w:val="ro-RO"/>
        </w:rPr>
        <w:t>:„</w:t>
      </w:r>
      <w:r w:rsidRPr="006358E3">
        <w:rPr>
          <w:rFonts w:ascii="Cambria" w:hAnsi="Cambria" w:cs="Arial"/>
          <w:i/>
          <w:lang w:val="it-IT"/>
        </w:rPr>
        <w:t xml:space="preserve"> Fondul Proprietatea SA – persoană juridică română, cu sediul in Bucureşti,</w:t>
      </w:r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/>
          <w:i/>
          <w:lang w:val="es-AR"/>
        </w:rPr>
        <w:t>Str.</w:t>
      </w:r>
      <w:proofErr w:type="spellEnd"/>
      <w:r w:rsidRPr="006358E3">
        <w:rPr>
          <w:rFonts w:ascii="Cambria" w:hAnsi="Cambria"/>
          <w:i/>
          <w:lang w:val="es-AR"/>
        </w:rPr>
        <w:t xml:space="preserve"> </w:t>
      </w:r>
      <w:proofErr w:type="spellStart"/>
      <w:r w:rsidRPr="006358E3">
        <w:rPr>
          <w:rFonts w:ascii="Cambria" w:hAnsi="Cambria"/>
          <w:i/>
          <w:lang w:val="fr-FR"/>
        </w:rPr>
        <w:t>Buzesti</w:t>
      </w:r>
      <w:proofErr w:type="spellEnd"/>
      <w:r w:rsidRPr="006358E3">
        <w:rPr>
          <w:rFonts w:ascii="Cambria" w:hAnsi="Cambria"/>
          <w:i/>
          <w:lang w:val="fr-FR"/>
        </w:rPr>
        <w:t xml:space="preserve"> nr. 78-80, </w:t>
      </w:r>
      <w:proofErr w:type="spellStart"/>
      <w:r w:rsidRPr="006358E3">
        <w:rPr>
          <w:rFonts w:ascii="Cambria" w:hAnsi="Cambria"/>
          <w:i/>
          <w:lang w:val="fr-FR"/>
        </w:rPr>
        <w:t>clădirea</w:t>
      </w:r>
      <w:proofErr w:type="spellEnd"/>
      <w:r w:rsidRPr="006358E3">
        <w:rPr>
          <w:rFonts w:ascii="Cambria" w:hAnsi="Cambria"/>
          <w:i/>
          <w:lang w:val="fr-FR"/>
        </w:rPr>
        <w:t xml:space="preserve"> Premium Point, </w:t>
      </w:r>
      <w:proofErr w:type="spellStart"/>
      <w:r w:rsidRPr="006358E3">
        <w:rPr>
          <w:rFonts w:ascii="Cambria" w:hAnsi="Cambria"/>
          <w:i/>
          <w:lang w:val="fr-FR"/>
        </w:rPr>
        <w:t>etaj</w:t>
      </w:r>
      <w:proofErr w:type="spellEnd"/>
      <w:r w:rsidRPr="006358E3">
        <w:rPr>
          <w:rFonts w:ascii="Cambria" w:hAnsi="Cambria"/>
          <w:i/>
          <w:lang w:val="fr-FR"/>
        </w:rPr>
        <w:t xml:space="preserve"> 7, </w:t>
      </w:r>
      <w:proofErr w:type="spellStart"/>
      <w:r w:rsidRPr="006358E3">
        <w:rPr>
          <w:rFonts w:ascii="Cambria" w:hAnsi="Cambria"/>
          <w:i/>
          <w:lang w:val="fr-FR"/>
        </w:rPr>
        <w:t>sector</w:t>
      </w:r>
      <w:proofErr w:type="spellEnd"/>
      <w:r w:rsidRPr="006358E3">
        <w:rPr>
          <w:rFonts w:ascii="Cambria" w:hAnsi="Cambria"/>
          <w:i/>
          <w:lang w:val="fr-FR"/>
        </w:rPr>
        <w:t xml:space="preserve"> 1, care </w:t>
      </w:r>
      <w:proofErr w:type="spellStart"/>
      <w:r w:rsidRPr="006358E3">
        <w:rPr>
          <w:rFonts w:ascii="Cambria" w:hAnsi="Cambria"/>
          <w:i/>
          <w:lang w:val="fr-FR"/>
        </w:rPr>
        <w:t>deţine</w:t>
      </w:r>
      <w:proofErr w:type="spellEnd"/>
      <w:r w:rsidRPr="006358E3">
        <w:rPr>
          <w:rFonts w:ascii="Cambria" w:hAnsi="Cambria"/>
          <w:i/>
          <w:lang w:val="fr-FR"/>
        </w:rPr>
        <w:t xml:space="preserve"> 1.311.691 </w:t>
      </w:r>
      <w:proofErr w:type="spellStart"/>
      <w:r w:rsidRPr="006358E3">
        <w:rPr>
          <w:rFonts w:ascii="Cambria" w:hAnsi="Cambria"/>
          <w:i/>
          <w:lang w:val="fr-FR"/>
        </w:rPr>
        <w:t>acţiuni</w:t>
      </w:r>
      <w:proofErr w:type="spellEnd"/>
      <w:r w:rsidRPr="006358E3">
        <w:rPr>
          <w:rFonts w:ascii="Cambria" w:hAnsi="Cambria"/>
          <w:i/>
          <w:lang w:val="fr-FR"/>
        </w:rPr>
        <w:t xml:space="preserve">, </w:t>
      </w:r>
      <w:proofErr w:type="spellStart"/>
      <w:r w:rsidRPr="006358E3">
        <w:rPr>
          <w:rFonts w:ascii="Cambria" w:hAnsi="Cambria"/>
          <w:i/>
          <w:lang w:val="fr-FR"/>
        </w:rPr>
        <w:t>reprezent</w:t>
      </w:r>
      <w:proofErr w:type="spellEnd"/>
      <w:r w:rsidRPr="006358E3">
        <w:rPr>
          <w:rFonts w:ascii="Cambria" w:hAnsi="Cambria"/>
          <w:i/>
          <w:lang w:val="ro-RO"/>
        </w:rPr>
        <w:t>â</w:t>
      </w:r>
      <w:proofErr w:type="spellStart"/>
      <w:r w:rsidRPr="006358E3">
        <w:rPr>
          <w:rFonts w:ascii="Cambria" w:hAnsi="Cambria"/>
          <w:i/>
          <w:lang w:val="fr-FR"/>
        </w:rPr>
        <w:t>nd</w:t>
      </w:r>
      <w:proofErr w:type="spellEnd"/>
      <w:r w:rsidRPr="006358E3">
        <w:rPr>
          <w:rFonts w:ascii="Cambria" w:hAnsi="Cambria"/>
          <w:i/>
          <w:lang w:val="fr-FR"/>
        </w:rPr>
        <w:t xml:space="preserve"> 3.279.227,5 lei, </w:t>
      </w:r>
      <w:proofErr w:type="spellStart"/>
      <w:r w:rsidRPr="006358E3">
        <w:rPr>
          <w:rFonts w:ascii="Cambria" w:hAnsi="Cambria"/>
          <w:i/>
          <w:lang w:val="fr-FR"/>
        </w:rPr>
        <w:t>respectiv</w:t>
      </w:r>
      <w:proofErr w:type="spellEnd"/>
      <w:r w:rsidRPr="006358E3">
        <w:rPr>
          <w:rFonts w:ascii="Cambria" w:hAnsi="Cambria"/>
          <w:i/>
          <w:lang w:val="fr-FR"/>
        </w:rPr>
        <w:t xml:space="preserve"> 21% </w:t>
      </w:r>
      <w:proofErr w:type="spellStart"/>
      <w:r w:rsidRPr="006358E3">
        <w:rPr>
          <w:rFonts w:ascii="Cambria" w:hAnsi="Cambria"/>
          <w:i/>
          <w:lang w:val="fr-FR"/>
        </w:rPr>
        <w:t>din</w:t>
      </w:r>
      <w:proofErr w:type="spellEnd"/>
      <w:r w:rsidRPr="006358E3">
        <w:rPr>
          <w:rFonts w:ascii="Cambria" w:hAnsi="Cambria"/>
          <w:i/>
          <w:lang w:val="fr-FR"/>
        </w:rPr>
        <w:t xml:space="preserve"> </w:t>
      </w:r>
      <w:proofErr w:type="spellStart"/>
      <w:r w:rsidRPr="006358E3">
        <w:rPr>
          <w:rFonts w:ascii="Cambria" w:hAnsi="Cambria"/>
          <w:i/>
          <w:lang w:val="fr-FR"/>
        </w:rPr>
        <w:t>capitalul</w:t>
      </w:r>
      <w:proofErr w:type="spellEnd"/>
      <w:r w:rsidRPr="006358E3">
        <w:rPr>
          <w:rFonts w:ascii="Cambria" w:hAnsi="Cambria"/>
          <w:i/>
          <w:lang w:val="fr-FR"/>
        </w:rPr>
        <w:t xml:space="preserve"> social total.</w:t>
      </w:r>
    </w:p>
    <w:p w:rsidR="004808FD" w:rsidRPr="006358E3" w:rsidRDefault="004808FD" w:rsidP="004808FD">
      <w:pPr>
        <w:jc w:val="both"/>
        <w:rPr>
          <w:rFonts w:ascii="Cambria" w:hAnsi="Cambria" w:cs="Arial"/>
          <w:lang w:val="es-AR"/>
        </w:rPr>
      </w:pPr>
      <w:r w:rsidRPr="006358E3">
        <w:rPr>
          <w:rFonts w:ascii="Cambria" w:hAnsi="Cambria" w:cs="Arial"/>
          <w:lang w:val="es-AR"/>
        </w:rPr>
        <w:t xml:space="preserve">Se </w:t>
      </w:r>
      <w:proofErr w:type="spellStart"/>
      <w:r w:rsidRPr="006358E3">
        <w:rPr>
          <w:rFonts w:ascii="Cambria" w:hAnsi="Cambria" w:cs="Arial"/>
          <w:lang w:val="es-AR"/>
        </w:rPr>
        <w:t>mandatează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Directorul</w:t>
      </w:r>
      <w:proofErr w:type="spellEnd"/>
      <w:r w:rsidRPr="006358E3">
        <w:rPr>
          <w:rFonts w:ascii="Cambria" w:hAnsi="Cambria" w:cs="Arial"/>
          <w:lang w:val="es-AR"/>
        </w:rPr>
        <w:t xml:space="preserve"> General al </w:t>
      </w:r>
      <w:proofErr w:type="spellStart"/>
      <w:r w:rsidRPr="006358E3">
        <w:rPr>
          <w:rFonts w:ascii="Cambria" w:hAnsi="Cambria" w:cs="Arial"/>
          <w:lang w:val="es-AR"/>
        </w:rPr>
        <w:t>societăţii</w:t>
      </w:r>
      <w:proofErr w:type="spellEnd"/>
      <w:r w:rsidRPr="006358E3">
        <w:rPr>
          <w:rFonts w:ascii="Cambria" w:hAnsi="Cambria" w:cs="Arial"/>
          <w:lang w:val="es-AR"/>
        </w:rPr>
        <w:t xml:space="preserve"> Romaero </w:t>
      </w:r>
      <w:proofErr w:type="spellStart"/>
      <w:r w:rsidRPr="006358E3">
        <w:rPr>
          <w:rFonts w:ascii="Cambria" w:hAnsi="Cambria" w:cs="Arial"/>
          <w:lang w:val="es-AR"/>
        </w:rPr>
        <w:t>să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semneze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Actul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Constitutiv</w:t>
      </w:r>
      <w:proofErr w:type="spellEnd"/>
      <w:r w:rsidRPr="006358E3">
        <w:rPr>
          <w:rFonts w:ascii="Cambria" w:hAnsi="Cambria" w:cs="Arial"/>
          <w:lang w:val="es-AR"/>
        </w:rPr>
        <w:t xml:space="preserve"> </w:t>
      </w:r>
      <w:proofErr w:type="spellStart"/>
      <w:r w:rsidRPr="006358E3">
        <w:rPr>
          <w:rFonts w:ascii="Cambria" w:hAnsi="Cambria" w:cs="Arial"/>
          <w:lang w:val="es-AR"/>
        </w:rPr>
        <w:t>modificat</w:t>
      </w:r>
      <w:proofErr w:type="spellEnd"/>
      <w:r w:rsidRPr="006358E3">
        <w:rPr>
          <w:rFonts w:ascii="Cambria" w:hAnsi="Cambria" w:cs="Arial"/>
          <w:lang w:val="es-AR"/>
        </w:rPr>
        <w:t xml:space="preserve">. </w:t>
      </w:r>
    </w:p>
    <w:p w:rsidR="004808FD" w:rsidRPr="000B7A9A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</w:p>
    <w:p w:rsidR="004808FD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6" style="position:absolute;left:0;text-align:left;margin-left:4in;margin-top:2.65pt;width:14.4pt;height:1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bc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7" style="position:absolute;left:0;text-align:left;margin-left:162pt;margin-top:2.65pt;width:14.4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S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8" style="position:absolute;left:0;text-align:left;margin-left:48pt;margin-top:2.65pt;width:14.4pt;height:1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iEHgIAAD0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"/>
        </w:pict>
      </w:r>
      <w:r w:rsidRPr="000B7A9A">
        <w:rPr>
          <w:rFonts w:asciiTheme="majorHAnsi" w:hAnsiTheme="majorHAnsi" w:cs="Arial"/>
          <w:lang w:val="ro-RO"/>
        </w:rPr>
        <w:t xml:space="preserve">                       Pentru                               Împotrivă                             Abţinere</w:t>
      </w:r>
    </w:p>
    <w:p w:rsidR="004808FD" w:rsidRPr="000B7A9A" w:rsidRDefault="004808FD" w:rsidP="004808FD">
      <w:pPr>
        <w:ind w:left="360"/>
        <w:jc w:val="both"/>
        <w:rPr>
          <w:rFonts w:asciiTheme="majorHAnsi" w:hAnsiTheme="majorHAnsi" w:cs="Arial"/>
          <w:lang w:val="ro-RO"/>
        </w:rPr>
      </w:pPr>
    </w:p>
    <w:p w:rsidR="004808FD" w:rsidRPr="006358E3" w:rsidRDefault="004808FD" w:rsidP="004808FD">
      <w:pPr>
        <w:jc w:val="both"/>
        <w:rPr>
          <w:rFonts w:ascii="Cambria" w:hAnsi="Cambria" w:cs="Arial"/>
          <w:lang w:val="es-AR"/>
        </w:rPr>
      </w:pPr>
      <w:r>
        <w:rPr>
          <w:rFonts w:ascii="Cambria" w:hAnsi="Cambria" w:cs="Arial"/>
          <w:lang w:val="ro-RO"/>
        </w:rPr>
        <w:t xml:space="preserve">3. </w:t>
      </w:r>
      <w:r w:rsidRPr="006358E3">
        <w:rPr>
          <w:rFonts w:ascii="Cambria" w:hAnsi="Cambria" w:cs="Arial"/>
          <w:lang w:val="ro-RO"/>
        </w:rPr>
        <w:t xml:space="preserve">Aprobarea ex-date de 25.09.2017 şi a datei de 26.09.2017 ca dată de inregistrare, respectiv de identificare a acţionarilor asupra cărora se răsfrâng efectele hotărârilor Adunării Generale Extraordinare a Acţionarilor din data de 4/5.09.2017, in conformitate cu dispoziţiile art. 238 din legea 297/2004 privind piaţa de capital; </w:t>
      </w:r>
    </w:p>
    <w:p w:rsidR="004808FD" w:rsidRPr="00A337DA" w:rsidRDefault="004808FD" w:rsidP="004808FD">
      <w:pPr>
        <w:jc w:val="both"/>
        <w:rPr>
          <w:rFonts w:ascii="Cambria" w:hAnsi="Cambria" w:cs="Arial"/>
          <w:lang w:val="es-AR"/>
        </w:rPr>
      </w:pPr>
    </w:p>
    <w:p w:rsidR="004808FD" w:rsidRPr="000B7A9A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67" style="position:absolute;left:0;text-align:left;margin-left:4in;margin-top:2.6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bc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68" style="position:absolute;left:0;text-align:left;margin-left:162pt;margin-top:2.6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S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69" style="position:absolute;left:0;text-align:left;margin-left:48pt;margin-top:2.6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iEHgIAAD0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"/>
        </w:pict>
      </w:r>
      <w:r w:rsidRPr="000B7A9A">
        <w:rPr>
          <w:rFonts w:asciiTheme="majorHAnsi" w:hAnsiTheme="majorHAnsi" w:cs="Arial"/>
          <w:lang w:val="ro-RO"/>
        </w:rPr>
        <w:t xml:space="preserve">                       Pentru                               Împotrivă                             Abţinere</w:t>
      </w:r>
    </w:p>
    <w:p w:rsidR="004808FD" w:rsidRPr="000B7A9A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</w:p>
    <w:p w:rsidR="004808FD" w:rsidRPr="000B7A9A" w:rsidRDefault="004808FD" w:rsidP="004808FD">
      <w:pPr>
        <w:pStyle w:val="ListParagraph"/>
        <w:ind w:left="0"/>
        <w:rPr>
          <w:rFonts w:asciiTheme="majorHAnsi" w:eastAsia="Batang" w:hAnsiTheme="majorHAnsi" w:cs="Arial"/>
          <w:color w:val="FF0000"/>
          <w:lang w:val="ro-RO"/>
        </w:rPr>
      </w:pPr>
      <w:r>
        <w:rPr>
          <w:rFonts w:ascii="Cambria" w:hAnsi="Cambria" w:cs="Arial"/>
          <w:lang w:val="it-IT"/>
        </w:rPr>
        <w:t xml:space="preserve">4. </w:t>
      </w:r>
      <w:r w:rsidRPr="00A337DA">
        <w:rPr>
          <w:rFonts w:ascii="Cambria" w:hAnsi="Cambria" w:cs="Arial"/>
          <w:lang w:val="it-IT"/>
        </w:rPr>
        <w:t>Împuternicirea Directorului General al societăţii, să efectueze toate demersurile necesare in vederea înregistrării hotărârilor Adunării Generale Extraordinare a Acţionarilor şi îndeplinirii tuturor formalităţilor necesare in faţa autorităţilor competente, incluzând, dar fără a se limita la, Oficiul Registrului Comertului, Autoritatea de Supraveghere Financiară. Mandatarul sus mentionat va putea delega puterile acordate conform celor de mai sus oricărei persoane după cum considera necesar.</w:t>
      </w:r>
    </w:p>
    <w:p w:rsidR="004808FD" w:rsidRPr="000B7A9A" w:rsidRDefault="004808FD" w:rsidP="004808FD">
      <w:pPr>
        <w:jc w:val="both"/>
        <w:rPr>
          <w:rFonts w:asciiTheme="majorHAnsi" w:hAnsiTheme="majorHAnsi" w:cs="Arial"/>
          <w:lang w:val="ro-RO"/>
        </w:rPr>
      </w:pPr>
    </w:p>
    <w:p w:rsidR="004808FD" w:rsidRPr="000B7A9A" w:rsidRDefault="004808FD" w:rsidP="004808FD">
      <w:pPr>
        <w:ind w:left="180"/>
        <w:jc w:val="both"/>
        <w:rPr>
          <w:rFonts w:asciiTheme="majorHAnsi" w:hAnsiTheme="majorHAnsi" w:cs="Arial"/>
          <w:lang w:val="ro-RO"/>
        </w:rPr>
      </w:pP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3" style="position:absolute;left:0;text-align:left;margin-left:4in;margin-top:2.6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bc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4" style="position:absolute;left:0;text-align:left;margin-left:162pt;margin-top:2.6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S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"/>
        </w:pict>
      </w:r>
      <w:r w:rsidRPr="00F7056E">
        <w:rPr>
          <w:rFonts w:asciiTheme="majorHAnsi" w:hAnsiTheme="majorHAnsi" w:cs="Arial"/>
          <w:noProof/>
          <w:lang w:val="en-GB" w:eastAsia="ro-RO"/>
        </w:rPr>
        <w:pict>
          <v:rect id="_x0000_s1175" style="position:absolute;left:0;text-align:left;margin-left:48pt;margin-top:2.65pt;width:14.4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iEHgIAAD0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"/>
        </w:pict>
      </w:r>
      <w:r w:rsidRPr="000B7A9A">
        <w:rPr>
          <w:rFonts w:asciiTheme="majorHAnsi" w:hAnsiTheme="majorHAnsi" w:cs="Arial"/>
          <w:lang w:val="ro-RO"/>
        </w:rPr>
        <w:t xml:space="preserve">                       Pentru                               Împotrivă                             Abţinere</w:t>
      </w:r>
    </w:p>
    <w:p w:rsidR="005C0FAE" w:rsidRPr="000B7A9A" w:rsidRDefault="005C0FAE" w:rsidP="005C0FAE">
      <w:pPr>
        <w:ind w:left="360"/>
        <w:jc w:val="both"/>
        <w:rPr>
          <w:rFonts w:asciiTheme="majorHAnsi" w:hAnsiTheme="majorHAnsi" w:cs="Arial"/>
          <w:lang w:val="ro-RO"/>
        </w:rPr>
      </w:pPr>
    </w:p>
    <w:p w:rsidR="005C0FAE" w:rsidRDefault="005C0FAE" w:rsidP="00852DD1">
      <w:pPr>
        <w:tabs>
          <w:tab w:val="left" w:pos="180"/>
          <w:tab w:val="left" w:pos="360"/>
        </w:tabs>
        <w:jc w:val="both"/>
        <w:rPr>
          <w:rFonts w:asciiTheme="majorHAnsi" w:hAnsiTheme="majorHAnsi" w:cs="Arial"/>
          <w:lang w:val="ro-RO"/>
        </w:rPr>
      </w:pPr>
    </w:p>
    <w:p w:rsidR="005C0FAE" w:rsidRPr="006479CE" w:rsidRDefault="005C0FAE" w:rsidP="00852DD1">
      <w:pPr>
        <w:tabs>
          <w:tab w:val="left" w:pos="180"/>
          <w:tab w:val="left" w:pos="360"/>
        </w:tabs>
        <w:jc w:val="both"/>
        <w:rPr>
          <w:rFonts w:asciiTheme="majorHAnsi" w:hAnsiTheme="majorHAnsi" w:cs="Arial"/>
          <w:lang w:val="ro-RO"/>
        </w:rPr>
      </w:pPr>
    </w:p>
    <w:p w:rsidR="006E61C7" w:rsidRPr="006479CE" w:rsidRDefault="006E61C7" w:rsidP="006E61C7">
      <w:pPr>
        <w:shd w:val="clear" w:color="auto" w:fill="FFFFFF"/>
        <w:tabs>
          <w:tab w:val="left" w:pos="1358"/>
          <w:tab w:val="left" w:leader="underscore" w:pos="3389"/>
        </w:tabs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>Data</w:t>
      </w:r>
      <w:r w:rsidRPr="006479CE">
        <w:rPr>
          <w:rFonts w:asciiTheme="majorHAnsi" w:hAnsiTheme="majorHAnsi" w:cs="Arial"/>
          <w:lang w:val="ro-RO"/>
        </w:rPr>
        <w:tab/>
      </w:r>
      <w:r w:rsidRPr="006479CE">
        <w:rPr>
          <w:rFonts w:asciiTheme="majorHAnsi" w:hAnsiTheme="majorHAnsi" w:cs="Arial"/>
          <w:lang w:val="ro-RO"/>
        </w:rPr>
        <w:tab/>
      </w:r>
    </w:p>
    <w:p w:rsidR="006E61C7" w:rsidRPr="006479CE" w:rsidRDefault="006E61C7" w:rsidP="006E61C7">
      <w:pPr>
        <w:shd w:val="clear" w:color="auto" w:fill="FFFFFF"/>
        <w:tabs>
          <w:tab w:val="left" w:pos="1358"/>
          <w:tab w:val="left" w:leader="underscore" w:pos="3389"/>
        </w:tabs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ab/>
      </w:r>
      <w:r w:rsidRPr="006479CE">
        <w:rPr>
          <w:rFonts w:asciiTheme="majorHAnsi" w:hAnsiTheme="majorHAnsi" w:cs="Arial"/>
          <w:lang w:val="ro-RO"/>
        </w:rPr>
        <w:tab/>
      </w:r>
    </w:p>
    <w:p w:rsidR="006E61C7" w:rsidRPr="006479CE" w:rsidRDefault="006E61C7" w:rsidP="006E61C7">
      <w:pPr>
        <w:shd w:val="clear" w:color="auto" w:fill="FFFFFF"/>
        <w:tabs>
          <w:tab w:val="left" w:pos="1358"/>
          <w:tab w:val="left" w:leader="underscore" w:pos="3389"/>
        </w:tabs>
        <w:jc w:val="both"/>
        <w:rPr>
          <w:rFonts w:asciiTheme="majorHAnsi" w:hAnsiTheme="majorHAnsi" w:cs="Arial"/>
          <w:lang w:val="ro-RO"/>
        </w:rPr>
      </w:pPr>
    </w:p>
    <w:p w:rsidR="006E61C7" w:rsidRPr="006479CE" w:rsidRDefault="006E61C7" w:rsidP="006E61C7">
      <w:pPr>
        <w:shd w:val="clear" w:color="auto" w:fill="FFFFFF"/>
        <w:tabs>
          <w:tab w:val="left" w:pos="1358"/>
          <w:tab w:val="left" w:leader="underscore" w:pos="3389"/>
        </w:tabs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 xml:space="preserve"> </w:t>
      </w:r>
      <w:r w:rsidRPr="006479CE">
        <w:rPr>
          <w:rFonts w:asciiTheme="majorHAnsi" w:hAnsiTheme="majorHAnsi" w:cs="Arial"/>
          <w:i/>
          <w:iCs/>
          <w:spacing w:val="-5"/>
          <w:lang w:val="ro-RO"/>
        </w:rPr>
        <w:t>[numele si prenumele/denumirea acţionarului, în cazul acţionarului persoană juridică se va menţiona şi numele şi prenumele reprezentantului legal al acţionarului, în clar, cu majuscule]</w:t>
      </w:r>
    </w:p>
    <w:p w:rsidR="006E61C7" w:rsidRPr="006479CE" w:rsidRDefault="006E61C7" w:rsidP="006E61C7">
      <w:pPr>
        <w:shd w:val="clear" w:color="auto" w:fill="FFFFFF"/>
        <w:ind w:left="720" w:firstLine="720"/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 xml:space="preserve">_________________  </w:t>
      </w:r>
      <w:r w:rsidRPr="006479CE">
        <w:rPr>
          <w:rFonts w:asciiTheme="majorHAnsi" w:hAnsiTheme="majorHAnsi" w:cs="Arial"/>
          <w:i/>
          <w:iCs/>
          <w:spacing w:val="-3"/>
          <w:lang w:val="ro-RO"/>
        </w:rPr>
        <w:t>[ semnătura]</w:t>
      </w:r>
    </w:p>
    <w:p w:rsidR="006E61C7" w:rsidRPr="006479CE" w:rsidRDefault="006E61C7" w:rsidP="006E61C7">
      <w:pPr>
        <w:shd w:val="clear" w:color="auto" w:fill="FFFFFF"/>
        <w:tabs>
          <w:tab w:val="left" w:pos="1358"/>
          <w:tab w:val="left" w:leader="underscore" w:pos="3389"/>
        </w:tabs>
        <w:jc w:val="both"/>
        <w:rPr>
          <w:rFonts w:asciiTheme="majorHAnsi" w:hAnsiTheme="majorHAnsi" w:cs="Arial"/>
          <w:lang w:val="ro-RO"/>
        </w:rPr>
      </w:pPr>
    </w:p>
    <w:p w:rsidR="006E61C7" w:rsidRPr="006479CE" w:rsidRDefault="006E61C7" w:rsidP="006E61C7">
      <w:pPr>
        <w:shd w:val="clear" w:color="auto" w:fill="FFFFFF"/>
        <w:tabs>
          <w:tab w:val="left" w:pos="1358"/>
          <w:tab w:val="left" w:leader="underscore" w:pos="3389"/>
        </w:tabs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>***</w:t>
      </w:r>
      <w:r w:rsidRPr="006479CE">
        <w:rPr>
          <w:rFonts w:asciiTheme="majorHAnsi" w:hAnsiTheme="majorHAnsi" w:cs="Arial"/>
          <w:lang w:val="ro-RO"/>
        </w:rPr>
        <w:tab/>
      </w:r>
      <w:r w:rsidRPr="006479CE">
        <w:rPr>
          <w:rFonts w:asciiTheme="majorHAnsi" w:hAnsiTheme="majorHAnsi" w:cs="Arial"/>
          <w:lang w:val="ro-RO"/>
        </w:rPr>
        <w:tab/>
      </w:r>
    </w:p>
    <w:p w:rsidR="006E61C7" w:rsidRPr="006479CE" w:rsidRDefault="006E61C7" w:rsidP="006E61C7">
      <w:pPr>
        <w:shd w:val="clear" w:color="auto" w:fill="FFFFFF"/>
        <w:jc w:val="both"/>
        <w:rPr>
          <w:rFonts w:asciiTheme="majorHAnsi" w:hAnsiTheme="majorHAnsi" w:cs="Arial"/>
          <w:b/>
          <w:bCs/>
          <w:lang w:val="ro-RO"/>
        </w:rPr>
      </w:pPr>
    </w:p>
    <w:p w:rsidR="006E61C7" w:rsidRPr="006479CE" w:rsidRDefault="006E61C7" w:rsidP="009D6D68">
      <w:pPr>
        <w:shd w:val="clear" w:color="auto" w:fill="FFFFFF"/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b/>
          <w:bCs/>
          <w:lang w:val="ro-RO"/>
        </w:rPr>
        <w:t>Nota:</w:t>
      </w:r>
      <w:r w:rsidRPr="006479CE">
        <w:rPr>
          <w:rFonts w:asciiTheme="majorHAnsi" w:hAnsiTheme="majorHAnsi" w:cs="Arial"/>
          <w:lang w:val="ro-RO"/>
        </w:rPr>
        <w:t>*</w:t>
      </w:r>
      <w:r w:rsidRPr="006479CE">
        <w:rPr>
          <w:rFonts w:asciiTheme="majorHAnsi" w:hAnsiTheme="majorHAnsi" w:cs="Arial"/>
          <w:lang w:val="ro-RO"/>
        </w:rPr>
        <w:tab/>
        <w:t>se va completa numai pentru acţionarii persoane juridice</w:t>
      </w:r>
    </w:p>
    <w:p w:rsidR="006E61C7" w:rsidRPr="006479CE" w:rsidRDefault="006E61C7" w:rsidP="006E61C7">
      <w:pPr>
        <w:shd w:val="clear" w:color="auto" w:fill="FFFFFF"/>
        <w:tabs>
          <w:tab w:val="left" w:pos="1301"/>
        </w:tabs>
        <w:jc w:val="both"/>
        <w:rPr>
          <w:rFonts w:asciiTheme="majorHAnsi" w:hAnsiTheme="majorHAnsi" w:cs="Arial"/>
          <w:lang w:val="ro-RO"/>
        </w:rPr>
      </w:pPr>
      <w:r w:rsidRPr="006479CE">
        <w:rPr>
          <w:rFonts w:asciiTheme="majorHAnsi" w:hAnsiTheme="majorHAnsi" w:cs="Arial"/>
          <w:lang w:val="ro-RO"/>
        </w:rPr>
        <w:t>**</w:t>
      </w:r>
      <w:r w:rsidRPr="006479CE">
        <w:rPr>
          <w:rFonts w:asciiTheme="majorHAnsi" w:hAnsiTheme="majorHAnsi" w:cs="Arial"/>
          <w:lang w:val="ro-RO"/>
        </w:rPr>
        <w:tab/>
        <w:t>aplicabil numai în cazul acţionarilor persoane fizice</w:t>
      </w:r>
    </w:p>
    <w:p w:rsidR="001C1E6B" w:rsidRPr="006479CE" w:rsidRDefault="006E61C7" w:rsidP="00E02343">
      <w:pPr>
        <w:shd w:val="clear" w:color="auto" w:fill="FFFFFF"/>
        <w:tabs>
          <w:tab w:val="left" w:pos="1301"/>
        </w:tabs>
        <w:jc w:val="both"/>
        <w:rPr>
          <w:rFonts w:asciiTheme="majorHAnsi" w:hAnsiTheme="majorHAnsi" w:cs="Arial"/>
        </w:rPr>
      </w:pPr>
      <w:r w:rsidRPr="006479CE">
        <w:rPr>
          <w:rFonts w:asciiTheme="majorHAnsi" w:hAnsiTheme="majorHAnsi" w:cs="Arial"/>
          <w:lang w:val="ro-RO"/>
        </w:rPr>
        <w:t>***</w:t>
      </w:r>
      <w:r w:rsidRPr="006479CE">
        <w:rPr>
          <w:rFonts w:asciiTheme="majorHAnsi" w:hAnsiTheme="majorHAnsi" w:cs="Arial"/>
          <w:lang w:val="ro-RO"/>
        </w:rPr>
        <w:tab/>
        <w:t xml:space="preserve">în cazul persoanelor juridice, se va menţiona funcţia reprezentantului legal </w:t>
      </w:r>
    </w:p>
    <w:sectPr w:rsidR="001C1E6B" w:rsidRPr="006479CE" w:rsidSect="00E66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2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98" w:rsidRDefault="00876798">
      <w:r>
        <w:separator/>
      </w:r>
    </w:p>
  </w:endnote>
  <w:endnote w:type="continuationSeparator" w:id="0">
    <w:p w:rsidR="00876798" w:rsidRDefault="0087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C2" w:rsidRDefault="00DF1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33" w:rsidRDefault="005733EB">
    <w:pPr>
      <w:pStyle w:val="Footer"/>
    </w:pPr>
    <w:r>
      <w:rPr>
        <w:rStyle w:val="PageNumber"/>
      </w:rPr>
      <w:fldChar w:fldCharType="begin"/>
    </w:r>
    <w:r w:rsidR="00C0743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8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C2" w:rsidRDefault="00DF1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98" w:rsidRDefault="00876798">
      <w:r>
        <w:separator/>
      </w:r>
    </w:p>
  </w:footnote>
  <w:footnote w:type="continuationSeparator" w:id="0">
    <w:p w:rsidR="00876798" w:rsidRDefault="0087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C2" w:rsidRDefault="00DF18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33" w:rsidRDefault="00C074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C2" w:rsidRDefault="00DF1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0ED"/>
    <w:multiLevelType w:val="hybridMultilevel"/>
    <w:tmpl w:val="9588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CAE"/>
    <w:multiLevelType w:val="hybridMultilevel"/>
    <w:tmpl w:val="123C066C"/>
    <w:lvl w:ilvl="0" w:tplc="A7D89E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663A"/>
    <w:multiLevelType w:val="hybridMultilevel"/>
    <w:tmpl w:val="48C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361C"/>
    <w:multiLevelType w:val="hybridMultilevel"/>
    <w:tmpl w:val="ED50B530"/>
    <w:lvl w:ilvl="0" w:tplc="A6221246">
      <w:start w:val="1"/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863185"/>
    <w:multiLevelType w:val="hybridMultilevel"/>
    <w:tmpl w:val="57CCB336"/>
    <w:lvl w:ilvl="0" w:tplc="B50E5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77F1"/>
    <w:multiLevelType w:val="hybridMultilevel"/>
    <w:tmpl w:val="BFA838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0055E8"/>
    <w:multiLevelType w:val="hybridMultilevel"/>
    <w:tmpl w:val="B7326C06"/>
    <w:lvl w:ilvl="0" w:tplc="7BDC4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56BBD"/>
    <w:multiLevelType w:val="hybridMultilevel"/>
    <w:tmpl w:val="9064DFA2"/>
    <w:lvl w:ilvl="0" w:tplc="E96A1340">
      <w:start w:val="2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9AD15B5"/>
    <w:multiLevelType w:val="hybridMultilevel"/>
    <w:tmpl w:val="59E40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A7A5137"/>
    <w:multiLevelType w:val="hybridMultilevel"/>
    <w:tmpl w:val="6762857C"/>
    <w:lvl w:ilvl="0" w:tplc="B25CE3A2">
      <w:start w:val="3"/>
      <w:numFmt w:val="decimal"/>
      <w:lvlText w:val="%1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FE224F4"/>
    <w:multiLevelType w:val="multilevel"/>
    <w:tmpl w:val="F580E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1">
    <w:nsid w:val="316D537F"/>
    <w:multiLevelType w:val="hybridMultilevel"/>
    <w:tmpl w:val="23BC4456"/>
    <w:lvl w:ilvl="0" w:tplc="ED12546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75202E6"/>
    <w:multiLevelType w:val="hybridMultilevel"/>
    <w:tmpl w:val="4BD20BE4"/>
    <w:lvl w:ilvl="0" w:tplc="8AF8D742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5C0A"/>
    <w:multiLevelType w:val="hybridMultilevel"/>
    <w:tmpl w:val="DEE8F374"/>
    <w:lvl w:ilvl="0" w:tplc="68FE3E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73DC9"/>
    <w:multiLevelType w:val="hybridMultilevel"/>
    <w:tmpl w:val="B680D454"/>
    <w:lvl w:ilvl="0" w:tplc="10E0D67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972C9"/>
    <w:multiLevelType w:val="hybridMultilevel"/>
    <w:tmpl w:val="5B08C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76BD8"/>
    <w:multiLevelType w:val="multilevel"/>
    <w:tmpl w:val="19B6C5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F12076B"/>
    <w:multiLevelType w:val="hybridMultilevel"/>
    <w:tmpl w:val="14AC92AA"/>
    <w:lvl w:ilvl="0" w:tplc="F00C9908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7DCB"/>
    <w:multiLevelType w:val="hybridMultilevel"/>
    <w:tmpl w:val="105AD1FC"/>
    <w:lvl w:ilvl="0" w:tplc="EBEA2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22F88"/>
    <w:multiLevelType w:val="hybridMultilevel"/>
    <w:tmpl w:val="BE86B28C"/>
    <w:lvl w:ilvl="0" w:tplc="2C1EB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22AD"/>
    <w:multiLevelType w:val="hybridMultilevel"/>
    <w:tmpl w:val="6946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14D53"/>
    <w:multiLevelType w:val="hybridMultilevel"/>
    <w:tmpl w:val="31FAB6EC"/>
    <w:lvl w:ilvl="0" w:tplc="27A8BE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BE32669"/>
    <w:multiLevelType w:val="hybridMultilevel"/>
    <w:tmpl w:val="250EE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9C2660"/>
    <w:multiLevelType w:val="hybridMultilevel"/>
    <w:tmpl w:val="9588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53734"/>
    <w:multiLevelType w:val="hybridMultilevel"/>
    <w:tmpl w:val="891A1FA8"/>
    <w:lvl w:ilvl="0" w:tplc="BB202E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23"/>
  </w:num>
  <w:num w:numId="8">
    <w:abstractNumId w:val="19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4"/>
  </w:num>
  <w:num w:numId="18">
    <w:abstractNumId w:val="22"/>
  </w:num>
  <w:num w:numId="19">
    <w:abstractNumId w:val="24"/>
  </w:num>
  <w:num w:numId="20">
    <w:abstractNumId w:val="8"/>
  </w:num>
  <w:num w:numId="21">
    <w:abstractNumId w:val="20"/>
  </w:num>
  <w:num w:numId="22">
    <w:abstractNumId w:val="7"/>
  </w:num>
  <w:num w:numId="23">
    <w:abstractNumId w:val="10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B9"/>
    <w:rsid w:val="00002BCA"/>
    <w:rsid w:val="00012BDE"/>
    <w:rsid w:val="000139CB"/>
    <w:rsid w:val="00017077"/>
    <w:rsid w:val="00045294"/>
    <w:rsid w:val="00075A30"/>
    <w:rsid w:val="000760C2"/>
    <w:rsid w:val="000D044A"/>
    <w:rsid w:val="000D4A57"/>
    <w:rsid w:val="000D73A2"/>
    <w:rsid w:val="00101B68"/>
    <w:rsid w:val="00107CC5"/>
    <w:rsid w:val="00117768"/>
    <w:rsid w:val="001330FA"/>
    <w:rsid w:val="00142DB8"/>
    <w:rsid w:val="00151291"/>
    <w:rsid w:val="0015181C"/>
    <w:rsid w:val="0015269F"/>
    <w:rsid w:val="00173280"/>
    <w:rsid w:val="001A22C1"/>
    <w:rsid w:val="001B1AE5"/>
    <w:rsid w:val="001B4EB4"/>
    <w:rsid w:val="001C1E6B"/>
    <w:rsid w:val="001E282D"/>
    <w:rsid w:val="001F0C9B"/>
    <w:rsid w:val="001F420F"/>
    <w:rsid w:val="001F59FB"/>
    <w:rsid w:val="002563AC"/>
    <w:rsid w:val="002565DF"/>
    <w:rsid w:val="00260CBA"/>
    <w:rsid w:val="00263B9C"/>
    <w:rsid w:val="0026468E"/>
    <w:rsid w:val="002650AD"/>
    <w:rsid w:val="0029095E"/>
    <w:rsid w:val="00291585"/>
    <w:rsid w:val="002C322C"/>
    <w:rsid w:val="0034732E"/>
    <w:rsid w:val="0036119A"/>
    <w:rsid w:val="003677AF"/>
    <w:rsid w:val="00371957"/>
    <w:rsid w:val="00372D76"/>
    <w:rsid w:val="0040373D"/>
    <w:rsid w:val="00403DD0"/>
    <w:rsid w:val="0041194B"/>
    <w:rsid w:val="00432C7E"/>
    <w:rsid w:val="00445675"/>
    <w:rsid w:val="004525D2"/>
    <w:rsid w:val="00473733"/>
    <w:rsid w:val="00474648"/>
    <w:rsid w:val="004749C6"/>
    <w:rsid w:val="004808FD"/>
    <w:rsid w:val="0049034D"/>
    <w:rsid w:val="004A56E1"/>
    <w:rsid w:val="004E4C80"/>
    <w:rsid w:val="004E778E"/>
    <w:rsid w:val="00536003"/>
    <w:rsid w:val="00537F13"/>
    <w:rsid w:val="00542188"/>
    <w:rsid w:val="005427B9"/>
    <w:rsid w:val="005431F1"/>
    <w:rsid w:val="0054397E"/>
    <w:rsid w:val="005733EB"/>
    <w:rsid w:val="0057490C"/>
    <w:rsid w:val="005B1BF5"/>
    <w:rsid w:val="005C0FAE"/>
    <w:rsid w:val="005D7BDA"/>
    <w:rsid w:val="005F7700"/>
    <w:rsid w:val="0060186D"/>
    <w:rsid w:val="00601EB9"/>
    <w:rsid w:val="006212D3"/>
    <w:rsid w:val="00632C8D"/>
    <w:rsid w:val="006448CE"/>
    <w:rsid w:val="006479CE"/>
    <w:rsid w:val="00652DDB"/>
    <w:rsid w:val="00653B40"/>
    <w:rsid w:val="00664FA2"/>
    <w:rsid w:val="00665548"/>
    <w:rsid w:val="00690F8D"/>
    <w:rsid w:val="006C5AB4"/>
    <w:rsid w:val="006D3C6D"/>
    <w:rsid w:val="006E233D"/>
    <w:rsid w:val="006E61C7"/>
    <w:rsid w:val="00703240"/>
    <w:rsid w:val="00714451"/>
    <w:rsid w:val="0073131D"/>
    <w:rsid w:val="00736D63"/>
    <w:rsid w:val="00742585"/>
    <w:rsid w:val="00750532"/>
    <w:rsid w:val="007544F4"/>
    <w:rsid w:val="00765C39"/>
    <w:rsid w:val="00767E50"/>
    <w:rsid w:val="00794A6A"/>
    <w:rsid w:val="00797A76"/>
    <w:rsid w:val="007A4DC2"/>
    <w:rsid w:val="007B5903"/>
    <w:rsid w:val="007B637E"/>
    <w:rsid w:val="007F24C5"/>
    <w:rsid w:val="00803907"/>
    <w:rsid w:val="00835276"/>
    <w:rsid w:val="00852B33"/>
    <w:rsid w:val="00852BCE"/>
    <w:rsid w:val="00852DD1"/>
    <w:rsid w:val="0085332B"/>
    <w:rsid w:val="00854B2C"/>
    <w:rsid w:val="00870F1D"/>
    <w:rsid w:val="0087302A"/>
    <w:rsid w:val="00876798"/>
    <w:rsid w:val="00880BE9"/>
    <w:rsid w:val="008A10DC"/>
    <w:rsid w:val="008A2CE1"/>
    <w:rsid w:val="008A59EB"/>
    <w:rsid w:val="008C118E"/>
    <w:rsid w:val="008C5836"/>
    <w:rsid w:val="008F6B20"/>
    <w:rsid w:val="00905A5B"/>
    <w:rsid w:val="009166C3"/>
    <w:rsid w:val="00927B93"/>
    <w:rsid w:val="00927C3C"/>
    <w:rsid w:val="00931D5A"/>
    <w:rsid w:val="009536CE"/>
    <w:rsid w:val="00976F68"/>
    <w:rsid w:val="00982DBC"/>
    <w:rsid w:val="009971DB"/>
    <w:rsid w:val="009A06F3"/>
    <w:rsid w:val="009A3DF0"/>
    <w:rsid w:val="009B4A88"/>
    <w:rsid w:val="009C4E5F"/>
    <w:rsid w:val="009D1B2E"/>
    <w:rsid w:val="009D563F"/>
    <w:rsid w:val="009D6D68"/>
    <w:rsid w:val="009E16C6"/>
    <w:rsid w:val="009E39C6"/>
    <w:rsid w:val="00A0380E"/>
    <w:rsid w:val="00A476F9"/>
    <w:rsid w:val="00A511EB"/>
    <w:rsid w:val="00AA11C5"/>
    <w:rsid w:val="00AB51FB"/>
    <w:rsid w:val="00AB5D40"/>
    <w:rsid w:val="00AC1511"/>
    <w:rsid w:val="00AC60BF"/>
    <w:rsid w:val="00AE1DBB"/>
    <w:rsid w:val="00AE5691"/>
    <w:rsid w:val="00AE5CAF"/>
    <w:rsid w:val="00AF749B"/>
    <w:rsid w:val="00B10C40"/>
    <w:rsid w:val="00B43E7A"/>
    <w:rsid w:val="00B51A07"/>
    <w:rsid w:val="00B51DF8"/>
    <w:rsid w:val="00B64AE1"/>
    <w:rsid w:val="00B71C49"/>
    <w:rsid w:val="00B7653C"/>
    <w:rsid w:val="00BA0280"/>
    <w:rsid w:val="00BA5EFE"/>
    <w:rsid w:val="00BC1FB5"/>
    <w:rsid w:val="00BC2A2C"/>
    <w:rsid w:val="00BD09DA"/>
    <w:rsid w:val="00BF6F8B"/>
    <w:rsid w:val="00BF7AB9"/>
    <w:rsid w:val="00C07433"/>
    <w:rsid w:val="00C62506"/>
    <w:rsid w:val="00C62774"/>
    <w:rsid w:val="00C737B5"/>
    <w:rsid w:val="00C8001E"/>
    <w:rsid w:val="00C83F77"/>
    <w:rsid w:val="00C85B45"/>
    <w:rsid w:val="00C97CE9"/>
    <w:rsid w:val="00CA4101"/>
    <w:rsid w:val="00CA437A"/>
    <w:rsid w:val="00CA496C"/>
    <w:rsid w:val="00CA5B71"/>
    <w:rsid w:val="00CC4223"/>
    <w:rsid w:val="00CE4C2D"/>
    <w:rsid w:val="00D26502"/>
    <w:rsid w:val="00D368E5"/>
    <w:rsid w:val="00D411A9"/>
    <w:rsid w:val="00D46C09"/>
    <w:rsid w:val="00D7546D"/>
    <w:rsid w:val="00D82BEC"/>
    <w:rsid w:val="00D870AB"/>
    <w:rsid w:val="00DA6C90"/>
    <w:rsid w:val="00DA6D5A"/>
    <w:rsid w:val="00DB5D19"/>
    <w:rsid w:val="00DC0992"/>
    <w:rsid w:val="00DD63F1"/>
    <w:rsid w:val="00DE05C6"/>
    <w:rsid w:val="00DE416D"/>
    <w:rsid w:val="00DF18C2"/>
    <w:rsid w:val="00DF64C1"/>
    <w:rsid w:val="00E02343"/>
    <w:rsid w:val="00E0310B"/>
    <w:rsid w:val="00E664CF"/>
    <w:rsid w:val="00E67A3E"/>
    <w:rsid w:val="00E8745F"/>
    <w:rsid w:val="00E93783"/>
    <w:rsid w:val="00E95705"/>
    <w:rsid w:val="00E9581F"/>
    <w:rsid w:val="00EF6944"/>
    <w:rsid w:val="00F370EB"/>
    <w:rsid w:val="00F5531B"/>
    <w:rsid w:val="00F6615A"/>
    <w:rsid w:val="00F76049"/>
    <w:rsid w:val="00F7747D"/>
    <w:rsid w:val="00F91759"/>
    <w:rsid w:val="00F97ECB"/>
    <w:rsid w:val="00FA3349"/>
    <w:rsid w:val="00FA6550"/>
    <w:rsid w:val="00FC1B76"/>
    <w:rsid w:val="00FC7187"/>
    <w:rsid w:val="00FD10CD"/>
    <w:rsid w:val="00FE0ED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D5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3783"/>
    <w:pPr>
      <w:keepNext/>
      <w:jc w:val="center"/>
      <w:outlineLvl w:val="1"/>
    </w:pPr>
    <w:rPr>
      <w:rFonts w:ascii="Arial" w:hAnsi="Arial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118E"/>
  </w:style>
  <w:style w:type="paragraph" w:styleId="Footer">
    <w:name w:val="footer"/>
    <w:basedOn w:val="Normal"/>
    <w:rsid w:val="00537F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4E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70EB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93783"/>
    <w:rPr>
      <w:rFonts w:ascii="Arial" w:hAnsi="Arial"/>
      <w:sz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3783"/>
    <w:pPr>
      <w:keepNext/>
      <w:jc w:val="center"/>
      <w:outlineLvl w:val="1"/>
    </w:pPr>
    <w:rPr>
      <w:rFonts w:ascii="Arial" w:hAnsi="Arial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118E"/>
  </w:style>
  <w:style w:type="paragraph" w:styleId="Footer">
    <w:name w:val="footer"/>
    <w:basedOn w:val="Normal"/>
    <w:rsid w:val="00537F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4E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70EB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93783"/>
    <w:rPr>
      <w:rFonts w:ascii="Arial" w:hAnsi="Arial"/>
      <w:sz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</vt:lpstr>
    </vt:vector>
  </TitlesOfParts>
  <Company>Authorised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user</dc:creator>
  <cp:keywords/>
  <dc:description/>
  <cp:lastModifiedBy>CHANGE_ME1</cp:lastModifiedBy>
  <cp:revision>26</cp:revision>
  <cp:lastPrinted>2015-09-22T06:45:00Z</cp:lastPrinted>
  <dcterms:created xsi:type="dcterms:W3CDTF">2015-06-02T09:13:00Z</dcterms:created>
  <dcterms:modified xsi:type="dcterms:W3CDTF">2017-07-31T09:08:00Z</dcterms:modified>
</cp:coreProperties>
</file>